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9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2611" w14:paraId="3C2E43CC" w14:textId="77777777" w:rsidTr="001F7FCD">
        <w:trPr>
          <w:trHeight w:val="1266"/>
        </w:trPr>
        <w:tc>
          <w:tcPr>
            <w:tcW w:w="9016" w:type="dxa"/>
            <w:shd w:val="clear" w:color="auto" w:fill="AB91CD"/>
          </w:tcPr>
          <w:p w14:paraId="7B785C7D" w14:textId="43EC5FA6" w:rsidR="00DE0FD9" w:rsidRDefault="00DE0FD9" w:rsidP="00DE0FD9">
            <w:pPr>
              <w:rPr>
                <w:rFonts w:ascii="Century Gothic" w:hAnsi="Century Gothic"/>
                <w:sz w:val="36"/>
              </w:rPr>
            </w:pPr>
            <w:r w:rsidRPr="00DE0FD9">
              <w:rPr>
                <w:rFonts w:ascii="Century Gothic" w:hAnsi="Century Gothic"/>
                <w:sz w:val="36"/>
              </w:rPr>
              <w:t xml:space="preserve">Level 3 </w:t>
            </w:r>
            <w:r w:rsidR="001F7FCD">
              <w:rPr>
                <w:rFonts w:ascii="Century Gothic" w:hAnsi="Century Gothic"/>
                <w:sz w:val="36"/>
              </w:rPr>
              <w:t>Diploma in Counselling Skills</w:t>
            </w:r>
          </w:p>
          <w:p w14:paraId="538127C3" w14:textId="0C1A0A31" w:rsidR="00DD2611" w:rsidRPr="00523233" w:rsidRDefault="00DD2611" w:rsidP="00DE0FD9">
            <w:pPr>
              <w:rPr>
                <w:rFonts w:ascii="Century Gothic" w:hAnsi="Century Gothic"/>
                <w:i/>
                <w:sz w:val="28"/>
              </w:rPr>
            </w:pPr>
            <w:r w:rsidRPr="00523233">
              <w:rPr>
                <w:rFonts w:ascii="Century Gothic" w:hAnsi="Century Gothic"/>
                <w:i/>
                <w:sz w:val="28"/>
              </w:rPr>
              <w:t xml:space="preserve">Unit </w:t>
            </w:r>
            <w:r w:rsidR="0014595B">
              <w:rPr>
                <w:rFonts w:ascii="Century Gothic" w:hAnsi="Century Gothic"/>
                <w:i/>
                <w:sz w:val="28"/>
              </w:rPr>
              <w:t>5</w:t>
            </w:r>
            <w:r w:rsidR="00465AD1">
              <w:rPr>
                <w:rFonts w:ascii="Century Gothic" w:hAnsi="Century Gothic"/>
                <w:i/>
                <w:sz w:val="28"/>
              </w:rPr>
              <w:t xml:space="preserve"> – </w:t>
            </w:r>
            <w:r w:rsidR="0014595B">
              <w:rPr>
                <w:rFonts w:ascii="Century Gothic" w:hAnsi="Century Gothic"/>
                <w:i/>
                <w:sz w:val="28"/>
              </w:rPr>
              <w:t>Counselling Skills and Personal Development</w:t>
            </w:r>
          </w:p>
          <w:p w14:paraId="1CDF4387" w14:textId="7A9A9937" w:rsidR="00DD2611" w:rsidRPr="00DD2611" w:rsidRDefault="00BD2A18" w:rsidP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Professional Discussion</w:t>
            </w:r>
            <w:r w:rsidR="00DD2611" w:rsidRPr="00DD2611">
              <w:rPr>
                <w:rFonts w:ascii="Century Gothic" w:hAnsi="Century Gothic"/>
                <w:sz w:val="28"/>
              </w:rPr>
              <w:t xml:space="preserve"> Form</w:t>
            </w:r>
          </w:p>
        </w:tc>
      </w:tr>
    </w:tbl>
    <w:p w14:paraId="55EBB3F6" w14:textId="77777777" w:rsidR="00DD2611" w:rsidRPr="00555EA1" w:rsidRDefault="00DD2611">
      <w:pPr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DD2611" w14:paraId="32C039CB" w14:textId="77777777" w:rsidTr="001F7FCD">
        <w:tc>
          <w:tcPr>
            <w:tcW w:w="3681" w:type="dxa"/>
            <w:shd w:val="clear" w:color="auto" w:fill="E8D9EF"/>
          </w:tcPr>
          <w:p w14:paraId="4E63CFD0" w14:textId="77777777" w:rsidR="00DD2611" w:rsidRDefault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Learning Outcome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  <w:tc>
          <w:tcPr>
            <w:tcW w:w="5335" w:type="dxa"/>
            <w:shd w:val="clear" w:color="auto" w:fill="E8D9EF"/>
          </w:tcPr>
          <w:p w14:paraId="66284A88" w14:textId="77B31396" w:rsidR="00DD2611" w:rsidRDefault="00740929">
            <w:pPr>
              <w:rPr>
                <w:rFonts w:ascii="Century Gothic" w:hAnsi="Century Gothic"/>
                <w:sz w:val="28"/>
              </w:rPr>
            </w:pPr>
            <w:r w:rsidRPr="00740929">
              <w:rPr>
                <w:rFonts w:ascii="Century Gothic" w:hAnsi="Century Gothic"/>
                <w:sz w:val="28"/>
              </w:rPr>
              <w:t>Qualified Assessor feedback:</w:t>
            </w:r>
          </w:p>
        </w:tc>
      </w:tr>
      <w:tr w:rsidR="00DD2611" w14:paraId="6EBC1C02" w14:textId="77777777" w:rsidTr="00523233">
        <w:trPr>
          <w:trHeight w:val="1691"/>
        </w:trPr>
        <w:tc>
          <w:tcPr>
            <w:tcW w:w="3681" w:type="dxa"/>
          </w:tcPr>
          <w:p w14:paraId="665BD3C3" w14:textId="77777777" w:rsidR="0014595B" w:rsidRPr="0014595B" w:rsidRDefault="0014595B" w:rsidP="0014595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14595B">
              <w:rPr>
                <w:rFonts w:ascii="Century Gothic" w:hAnsi="Century Gothic"/>
                <w:b/>
                <w:bCs/>
                <w:sz w:val="24"/>
              </w:rPr>
              <w:t xml:space="preserve">1 Know own development needs </w:t>
            </w:r>
          </w:p>
          <w:p w14:paraId="6BD7C883" w14:textId="77777777" w:rsidR="0014595B" w:rsidRPr="0014595B" w:rsidRDefault="0014595B" w:rsidP="0014595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14595B">
              <w:rPr>
                <w:rFonts w:ascii="Century Gothic" w:hAnsi="Century Gothic"/>
                <w:b/>
                <w:bCs/>
                <w:sz w:val="24"/>
              </w:rPr>
              <w:t> </w:t>
            </w:r>
          </w:p>
          <w:p w14:paraId="50344047" w14:textId="0EAD399B" w:rsid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1.1 Identify own personal development needs</w:t>
            </w:r>
          </w:p>
          <w:p w14:paraId="2687B059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</w:p>
          <w:p w14:paraId="7F92B2D7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1.2 Explain the importance of continued self-development for those using counselling skills</w:t>
            </w:r>
          </w:p>
          <w:p w14:paraId="2C93F1A7" w14:textId="77777777" w:rsidR="00530F3C" w:rsidRPr="00530F3C" w:rsidRDefault="00530F3C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42AA69B0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1EA54C7F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6293008C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46746985" w14:textId="090D6972" w:rsidR="00244ADA" w:rsidRPr="00523233" w:rsidRDefault="00244ADA" w:rsidP="0052323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7B00F4CB" w14:textId="77777777" w:rsidR="00DD2611" w:rsidRDefault="00DD2611">
            <w:pPr>
              <w:rPr>
                <w:rFonts w:ascii="Century Gothic" w:hAnsi="Century Gothic"/>
                <w:sz w:val="28"/>
              </w:rPr>
            </w:pPr>
          </w:p>
        </w:tc>
      </w:tr>
      <w:tr w:rsidR="0014595B" w14:paraId="75EC7013" w14:textId="77777777" w:rsidTr="00523233">
        <w:trPr>
          <w:trHeight w:val="1691"/>
        </w:trPr>
        <w:tc>
          <w:tcPr>
            <w:tcW w:w="3681" w:type="dxa"/>
          </w:tcPr>
          <w:p w14:paraId="6156E208" w14:textId="77777777" w:rsidR="0014595B" w:rsidRPr="0014595B" w:rsidRDefault="0014595B" w:rsidP="0014595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14595B">
              <w:rPr>
                <w:rFonts w:ascii="Century Gothic" w:hAnsi="Century Gothic"/>
                <w:b/>
                <w:bCs/>
                <w:sz w:val="24"/>
              </w:rPr>
              <w:t>2 Understand process of personal development</w:t>
            </w:r>
          </w:p>
          <w:p w14:paraId="5D2A2864" w14:textId="77777777" w:rsidR="0014595B" w:rsidRPr="0014595B" w:rsidRDefault="0014595B" w:rsidP="0014595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14595B">
              <w:rPr>
                <w:rFonts w:ascii="Century Gothic" w:hAnsi="Century Gothic"/>
                <w:b/>
                <w:bCs/>
                <w:sz w:val="24"/>
              </w:rPr>
              <w:t> </w:t>
            </w:r>
          </w:p>
          <w:p w14:paraId="355C7C37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2.1 Analyse the impact of personal development on counselling skills practice</w:t>
            </w:r>
          </w:p>
          <w:p w14:paraId="3816156F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 </w:t>
            </w:r>
          </w:p>
          <w:p w14:paraId="424119CB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2.2 Explain why feedback is an essential component of personal development</w:t>
            </w:r>
          </w:p>
          <w:p w14:paraId="56874BC0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 </w:t>
            </w:r>
          </w:p>
          <w:p w14:paraId="1F71D7C6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2.3 Evaluate how using counselling skills has influenced/influences own personal development</w:t>
            </w:r>
          </w:p>
          <w:p w14:paraId="6D6F844B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 </w:t>
            </w:r>
          </w:p>
          <w:p w14:paraId="6A332861" w14:textId="513B422E" w:rsid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  <w:r w:rsidRPr="0014595B">
              <w:rPr>
                <w:rFonts w:ascii="Century Gothic" w:hAnsi="Century Gothic"/>
                <w:bCs/>
                <w:sz w:val="24"/>
              </w:rPr>
              <w:t>2.4 Evaluate ways to overcome barriers to personal development and self-awareness</w:t>
            </w:r>
          </w:p>
          <w:p w14:paraId="6966B733" w14:textId="248F0D39" w:rsid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</w:p>
          <w:p w14:paraId="1EFB1A8D" w14:textId="22365AB5" w:rsid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</w:p>
          <w:p w14:paraId="1A42902C" w14:textId="06A1A73A" w:rsid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</w:p>
          <w:p w14:paraId="02991B3D" w14:textId="77777777" w:rsidR="0014595B" w:rsidRPr="0014595B" w:rsidRDefault="0014595B" w:rsidP="0014595B">
            <w:pPr>
              <w:rPr>
                <w:rFonts w:ascii="Century Gothic" w:hAnsi="Century Gothic"/>
                <w:bCs/>
                <w:sz w:val="24"/>
              </w:rPr>
            </w:pPr>
          </w:p>
          <w:p w14:paraId="3CCD37C1" w14:textId="77777777" w:rsidR="0014595B" w:rsidRPr="0014595B" w:rsidRDefault="0014595B" w:rsidP="0014595B">
            <w:pPr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5335" w:type="dxa"/>
          </w:tcPr>
          <w:p w14:paraId="27E0CB85" w14:textId="77777777" w:rsidR="0014595B" w:rsidRDefault="0014595B">
            <w:pPr>
              <w:rPr>
                <w:rFonts w:ascii="Century Gothic" w:hAnsi="Century Gothic"/>
                <w:sz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74"/>
        <w:tblW w:w="9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4755"/>
      </w:tblGrid>
      <w:tr w:rsidR="00555EA1" w14:paraId="7EDC61EF" w14:textId="77777777" w:rsidTr="00530F3C">
        <w:trPr>
          <w:trHeight w:val="2533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5DD" w14:textId="4931C958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lastRenderedPageBreak/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740929">
              <w:rPr>
                <w:rFonts w:ascii="Century Gothic" w:hAnsi="Century Gothic" w:cs="Arial"/>
                <w:sz w:val="28"/>
                <w:szCs w:val="28"/>
              </w:rPr>
              <w:t>comments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673E8241" w14:textId="77777777" w:rsidTr="00530F3C">
        <w:trPr>
          <w:trHeight w:val="2398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605EF" w14:textId="77777777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Student comments:</w:t>
            </w:r>
          </w:p>
        </w:tc>
      </w:tr>
      <w:tr w:rsidR="00555EA1" w14:paraId="325C07C4" w14:textId="77777777" w:rsidTr="00530F3C">
        <w:trPr>
          <w:trHeight w:val="1257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EF0C" w14:textId="24DA4EC5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740929">
              <w:rPr>
                <w:rFonts w:ascii="Century Gothic" w:hAnsi="Century Gothic" w:cs="Arial"/>
                <w:sz w:val="28"/>
                <w:szCs w:val="28"/>
              </w:rPr>
              <w:t>n</w:t>
            </w:r>
            <w:bookmarkStart w:id="0" w:name="_GoBack"/>
            <w:bookmarkEnd w:id="0"/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A8DBC" w14:textId="04A34825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Student </w:t>
            </w:r>
            <w:r w:rsidR="00740929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0BDB4971" w14:textId="77777777" w:rsidTr="00530F3C">
        <w:trPr>
          <w:trHeight w:hRule="exact" w:val="116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B2F6" w14:textId="5AE51B8C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740929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84927" w14:textId="24FBE813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 xml:space="preserve">Student </w:t>
            </w:r>
            <w:r w:rsidR="00740929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  <w:tr w:rsidR="00555EA1" w14:paraId="5CB05A69" w14:textId="77777777" w:rsidTr="00555EA1">
        <w:trPr>
          <w:trHeight w:hRule="exact" w:val="93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D39A8" w14:textId="7777777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B9D86C" w14:textId="77777777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hAnsi="Century Gothic" w:cs="Arial"/>
                <w:spacing w:val="-1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</w:tbl>
    <w:p w14:paraId="74894A4E" w14:textId="77777777" w:rsidR="00DD2611" w:rsidRPr="00DD2611" w:rsidRDefault="00DD2611">
      <w:pPr>
        <w:rPr>
          <w:rFonts w:ascii="Century Gothic" w:hAnsi="Century Gothic"/>
          <w:sz w:val="28"/>
        </w:rPr>
      </w:pPr>
    </w:p>
    <w:sectPr w:rsidR="00DD2611" w:rsidRPr="00DD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9F5"/>
    <w:multiLevelType w:val="hybridMultilevel"/>
    <w:tmpl w:val="F29AA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ABE"/>
    <w:multiLevelType w:val="multilevel"/>
    <w:tmpl w:val="4EE4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2B4"/>
    <w:multiLevelType w:val="multilevel"/>
    <w:tmpl w:val="7DB4E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A7136"/>
    <w:multiLevelType w:val="hybridMultilevel"/>
    <w:tmpl w:val="F3B27D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21D7"/>
    <w:multiLevelType w:val="hybridMultilevel"/>
    <w:tmpl w:val="5C0A5D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7A4"/>
    <w:multiLevelType w:val="multilevel"/>
    <w:tmpl w:val="0FD84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36D55"/>
    <w:multiLevelType w:val="hybridMultilevel"/>
    <w:tmpl w:val="09E85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A7B1F"/>
    <w:multiLevelType w:val="hybridMultilevel"/>
    <w:tmpl w:val="72E2E5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11"/>
    <w:rsid w:val="0014595B"/>
    <w:rsid w:val="001C79CC"/>
    <w:rsid w:val="001F7FCD"/>
    <w:rsid w:val="00244ADA"/>
    <w:rsid w:val="003D7F90"/>
    <w:rsid w:val="003F55B3"/>
    <w:rsid w:val="00465AD1"/>
    <w:rsid w:val="00483D88"/>
    <w:rsid w:val="00523233"/>
    <w:rsid w:val="00527C4A"/>
    <w:rsid w:val="00530F3C"/>
    <w:rsid w:val="00555EA1"/>
    <w:rsid w:val="005E6587"/>
    <w:rsid w:val="00740929"/>
    <w:rsid w:val="00910196"/>
    <w:rsid w:val="009258F4"/>
    <w:rsid w:val="00A7592D"/>
    <w:rsid w:val="00BD2A18"/>
    <w:rsid w:val="00BF70A3"/>
    <w:rsid w:val="00C74299"/>
    <w:rsid w:val="00DD2611"/>
    <w:rsid w:val="00D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F06C"/>
  <w15:chartTrackingRefBased/>
  <w15:docId w15:val="{1109854B-0EA1-47DA-BCA5-F94CF60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55EA1"/>
    <w:pPr>
      <w:widowControl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27C4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3</cp:revision>
  <dcterms:created xsi:type="dcterms:W3CDTF">2018-02-15T12:24:00Z</dcterms:created>
  <dcterms:modified xsi:type="dcterms:W3CDTF">2018-08-23T10:16:00Z</dcterms:modified>
</cp:coreProperties>
</file>